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1D" w:rsidRPr="0097701D" w:rsidRDefault="0097701D" w:rsidP="0097701D">
      <w:pPr>
        <w:tabs>
          <w:tab w:val="center" w:pos="4677"/>
          <w:tab w:val="right" w:pos="935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701D">
        <w:rPr>
          <w:rFonts w:ascii="Times New Roman" w:eastAsia="Times New Roman" w:hAnsi="Times New Roman" w:cs="Times New Roman"/>
          <w:sz w:val="20"/>
          <w:szCs w:val="20"/>
        </w:rPr>
        <w:t>Общество с ограниченной ответственностью «САХАЛИНСТРОЙКОНТРОЛЬ»</w:t>
      </w:r>
    </w:p>
    <w:p w:rsidR="0097701D" w:rsidRPr="0097701D" w:rsidRDefault="0097701D" w:rsidP="0097701D">
      <w:pPr>
        <w:tabs>
          <w:tab w:val="center" w:pos="4677"/>
          <w:tab w:val="right" w:pos="935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701D">
        <w:rPr>
          <w:rFonts w:ascii="Times New Roman" w:eastAsia="Times New Roman" w:hAnsi="Times New Roman" w:cs="Times New Roman"/>
          <w:sz w:val="20"/>
          <w:szCs w:val="20"/>
        </w:rPr>
        <w:t>(ООО «САХАЛИНСТРОЙКОНТРОЛЬ»)</w:t>
      </w:r>
    </w:p>
    <w:p w:rsidR="0097701D" w:rsidRPr="0097701D" w:rsidRDefault="0097701D" w:rsidP="0097701D">
      <w:pPr>
        <w:tabs>
          <w:tab w:val="center" w:pos="4677"/>
          <w:tab w:val="right" w:pos="935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701D">
        <w:rPr>
          <w:rFonts w:ascii="Times New Roman" w:eastAsia="Times New Roman" w:hAnsi="Times New Roman" w:cs="Times New Roman"/>
          <w:sz w:val="20"/>
          <w:szCs w:val="20"/>
        </w:rPr>
        <w:t>693012, Сахалинская область, г. Южно-Сахалинск, переулок Энергетиков, дом 4, офис 1</w:t>
      </w:r>
    </w:p>
    <w:p w:rsidR="0097701D" w:rsidRPr="0097701D" w:rsidRDefault="0097701D" w:rsidP="0097701D">
      <w:pPr>
        <w:tabs>
          <w:tab w:val="center" w:pos="4677"/>
          <w:tab w:val="right" w:pos="935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701D">
        <w:rPr>
          <w:rFonts w:ascii="Times New Roman" w:eastAsia="Times New Roman" w:hAnsi="Times New Roman" w:cs="Times New Roman"/>
          <w:sz w:val="20"/>
          <w:szCs w:val="20"/>
        </w:rPr>
        <w:t>Испытательная лаборатория строительных материалов, изделий и конструкций</w:t>
      </w:r>
    </w:p>
    <w:p w:rsidR="0097701D" w:rsidRPr="0097701D" w:rsidRDefault="0097701D" w:rsidP="0097701D">
      <w:pPr>
        <w:tabs>
          <w:tab w:val="center" w:pos="4677"/>
          <w:tab w:val="right" w:pos="935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701D">
        <w:rPr>
          <w:rFonts w:ascii="Times New Roman" w:eastAsia="Times New Roman" w:hAnsi="Times New Roman" w:cs="Times New Roman"/>
          <w:sz w:val="20"/>
          <w:szCs w:val="20"/>
        </w:rPr>
        <w:t>693012, Сахалинская область, г. Южно-Сахалинск, переулок Энергетиков, дом 4</w:t>
      </w:r>
    </w:p>
    <w:p w:rsidR="0097701D" w:rsidRPr="0097701D" w:rsidRDefault="0097701D" w:rsidP="0097701D">
      <w:pPr>
        <w:tabs>
          <w:tab w:val="center" w:pos="4677"/>
          <w:tab w:val="right" w:pos="935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701D">
        <w:rPr>
          <w:rFonts w:ascii="Times New Roman" w:eastAsia="Times New Roman" w:hAnsi="Times New Roman" w:cs="Times New Roman"/>
          <w:sz w:val="20"/>
          <w:szCs w:val="20"/>
        </w:rPr>
        <w:t xml:space="preserve">Телефон: +7 (4242) 72-82-28, </w:t>
      </w:r>
      <w:r w:rsidRPr="0097701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97701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7701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97701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97701D">
        <w:rPr>
          <w:rFonts w:ascii="Times New Roman" w:eastAsia="Times New Roman" w:hAnsi="Times New Roman" w:cs="Times New Roman"/>
          <w:sz w:val="20"/>
          <w:szCs w:val="20"/>
          <w:lang w:val="en-US"/>
        </w:rPr>
        <w:t>scontrol</w:t>
      </w:r>
      <w:proofErr w:type="spellEnd"/>
      <w:r w:rsidRPr="0097701D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Pr="0097701D">
        <w:rPr>
          <w:rFonts w:ascii="Times New Roman" w:eastAsia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97701D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97701D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97701D" w:rsidRPr="0097701D" w:rsidRDefault="0097701D" w:rsidP="0097701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7701D">
        <w:rPr>
          <w:rFonts w:ascii="Times New Roman" w:eastAsia="Times New Roman" w:hAnsi="Times New Roman" w:cs="Times New Roman"/>
          <w:sz w:val="20"/>
          <w:szCs w:val="20"/>
        </w:rPr>
        <w:t xml:space="preserve">Уникальный номер записи об аккредитации в реестре аккредитованных лиц </w:t>
      </w:r>
      <w:r w:rsidRPr="0097701D">
        <w:rPr>
          <w:rFonts w:ascii="Times New Roman" w:eastAsia="Times New Roman" w:hAnsi="Times New Roman" w:cs="Times New Roman"/>
          <w:sz w:val="20"/>
          <w:szCs w:val="20"/>
          <w:lang w:val="en-US"/>
        </w:rPr>
        <w:t>RA</w:t>
      </w:r>
      <w:r w:rsidRPr="0097701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7701D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97701D">
        <w:rPr>
          <w:rFonts w:ascii="Times New Roman" w:eastAsia="Times New Roman" w:hAnsi="Times New Roman" w:cs="Times New Roman"/>
          <w:sz w:val="20"/>
          <w:szCs w:val="20"/>
        </w:rPr>
        <w:t>.21СЛ82 от 15.01.2016</w:t>
      </w:r>
    </w:p>
    <w:p w:rsidR="0097701D" w:rsidRPr="0097701D" w:rsidRDefault="0097701D" w:rsidP="0097701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97701D" w:rsidRPr="0097701D" w:rsidRDefault="0097701D" w:rsidP="0097701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70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Заявка</w:t>
      </w:r>
    </w:p>
    <w:p w:rsidR="0097701D" w:rsidRPr="0097701D" w:rsidRDefault="0097701D" w:rsidP="0097701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70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проведение испытаний (измерений) и отбор проб</w:t>
      </w:r>
    </w:p>
    <w:p w:rsidR="0097701D" w:rsidRPr="0097701D" w:rsidRDefault="0097701D" w:rsidP="0097701D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70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№ ______ от «__» ____________ 20__ г.</w:t>
      </w:r>
      <w:r w:rsidRPr="0097701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663"/>
      </w:tblGrid>
      <w:tr w:rsidR="0097701D" w:rsidRPr="0097701D" w:rsidTr="00DC34C9">
        <w:tc>
          <w:tcPr>
            <w:tcW w:w="3510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6663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DC34C9">
        <w:trPr>
          <w:trHeight w:val="126"/>
        </w:trPr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DC34C9"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(полное наименование заявителя (или фамилия, имя, отчество (при наличии) – для ИП))</w:t>
            </w:r>
          </w:p>
        </w:tc>
      </w:tr>
      <w:tr w:rsidR="0097701D" w:rsidRPr="0097701D" w:rsidTr="00DC34C9">
        <w:tc>
          <w:tcPr>
            <w:tcW w:w="3510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 (ОГРНИП – для ИП)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DC34C9">
        <w:tc>
          <w:tcPr>
            <w:tcW w:w="10173" w:type="dxa"/>
            <w:gridSpan w:val="2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нахождения (адрес юридического лица) (или место жительства – для ИП):</w:t>
            </w:r>
          </w:p>
        </w:tc>
      </w:tr>
      <w:tr w:rsidR="0097701D" w:rsidRPr="0097701D" w:rsidTr="00DC34C9"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DC34C9">
        <w:tc>
          <w:tcPr>
            <w:tcW w:w="3510" w:type="dxa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DC34C9">
        <w:tc>
          <w:tcPr>
            <w:tcW w:w="3510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DC34C9">
        <w:tc>
          <w:tcPr>
            <w:tcW w:w="10173" w:type="dxa"/>
            <w:gridSpan w:val="2"/>
          </w:tcPr>
          <w:p w:rsidR="0097701D" w:rsidRPr="0097701D" w:rsidRDefault="0097701D" w:rsidP="0097701D">
            <w:pPr>
              <w:widowControl w:val="0"/>
              <w:tabs>
                <w:tab w:val="num" w:pos="16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97701D" w:rsidRPr="0097701D" w:rsidRDefault="0097701D" w:rsidP="0097701D">
            <w:pPr>
              <w:widowControl w:val="0"/>
              <w:tabs>
                <w:tab w:val="num" w:pos="16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Прошу провести (</w:t>
            </w:r>
            <w:r w:rsidRPr="0097701D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отметить необходимое</w:t>
            </w:r>
            <w:r w:rsidRPr="0097701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): </w:t>
            </w:r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□ отбор проб, □ лабораторные исследования (испытания) и измерения</w:t>
            </w: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97701D" w:rsidRPr="0097701D" w:rsidTr="00DC34C9">
        <w:trPr>
          <w:trHeight w:val="231"/>
        </w:trPr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DC34C9">
        <w:trPr>
          <w:trHeight w:val="225"/>
        </w:trPr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(наименование и обозначение объекта исследований (испытаний) и измерений, иные сведения об объекте, обеспечивающие ее идентификацию)</w:t>
            </w:r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01D" w:rsidRPr="0097701D" w:rsidTr="00DC34C9">
        <w:tc>
          <w:tcPr>
            <w:tcW w:w="10173" w:type="dxa"/>
            <w:gridSpan w:val="2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образцов:</w:t>
            </w:r>
          </w:p>
        </w:tc>
      </w:tr>
      <w:tr w:rsidR="0097701D" w:rsidRPr="0097701D" w:rsidTr="00DC34C9"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 указанием единиц измерения)</w:t>
            </w:r>
          </w:p>
        </w:tc>
      </w:tr>
      <w:tr w:rsidR="0097701D" w:rsidRPr="0097701D" w:rsidTr="00DC34C9">
        <w:tc>
          <w:tcPr>
            <w:tcW w:w="10173" w:type="dxa"/>
            <w:gridSpan w:val="2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изготовления и отбора, срок хранения, условия хранения:</w:t>
            </w:r>
          </w:p>
        </w:tc>
      </w:tr>
      <w:tr w:rsidR="0097701D" w:rsidRPr="0097701D" w:rsidTr="00DC34C9"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97701D" w:rsidRPr="0097701D" w:rsidTr="00DC34C9">
        <w:tc>
          <w:tcPr>
            <w:tcW w:w="4962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Изготовитель, владелец (при необходимости):</w:t>
            </w:r>
          </w:p>
        </w:tc>
        <w:tc>
          <w:tcPr>
            <w:tcW w:w="5244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DC34C9">
        <w:trPr>
          <w:trHeight w:val="103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DC34C9"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(полное наименование изготовителя (фамилия, имя и отчество (при наличии) для ИП) с указанием места нахождения (адреса юридического лица) (или место жительства – для ИП) и адрес (адреса) места осуществления деятельности</w:t>
            </w:r>
          </w:p>
        </w:tc>
      </w:tr>
    </w:tbl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97701D" w:rsidRPr="0097701D" w:rsidTr="00DC34C9">
        <w:tc>
          <w:tcPr>
            <w:tcW w:w="10205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следующие показатели:</w:t>
            </w:r>
          </w:p>
        </w:tc>
      </w:tr>
      <w:tr w:rsidR="0097701D" w:rsidRPr="0097701D" w:rsidTr="00DC34C9">
        <w:tc>
          <w:tcPr>
            <w:tcW w:w="10205" w:type="dxa"/>
          </w:tcPr>
          <w:tbl>
            <w:tblPr>
              <w:tblStyle w:val="a7"/>
              <w:tblW w:w="9984" w:type="dxa"/>
              <w:tblLook w:val="04A0" w:firstRow="1" w:lastRow="0" w:firstColumn="1" w:lastColumn="0" w:noHBand="0" w:noVBand="1"/>
            </w:tblPr>
            <w:tblGrid>
              <w:gridCol w:w="1353"/>
              <w:gridCol w:w="4721"/>
              <w:gridCol w:w="3905"/>
            </w:tblGrid>
            <w:tr w:rsidR="0097701D" w:rsidRPr="0097701D" w:rsidTr="00DC34C9">
              <w:tc>
                <w:tcPr>
                  <w:tcW w:w="675" w:type="pct"/>
                  <w:tcBorders>
                    <w:bottom w:val="single" w:sz="4" w:space="0" w:color="auto"/>
                  </w:tcBorders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  <w:r w:rsidRPr="0097701D">
                    <w:rPr>
                      <w:rFonts w:eastAsia="Calibri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367" w:type="pct"/>
                  <w:tcBorders>
                    <w:bottom w:val="single" w:sz="4" w:space="0" w:color="auto"/>
                  </w:tcBorders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  <w:r w:rsidRPr="0097701D">
                    <w:rPr>
                      <w:rFonts w:eastAsia="Calibri"/>
                      <w:sz w:val="24"/>
                      <w:szCs w:val="24"/>
                    </w:rPr>
                    <w:t>Определяемый показатель</w:t>
                  </w:r>
                </w:p>
              </w:tc>
              <w:tc>
                <w:tcPr>
                  <w:tcW w:w="1956" w:type="pct"/>
                  <w:tcBorders>
                    <w:bottom w:val="single" w:sz="4" w:space="0" w:color="auto"/>
                  </w:tcBorders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  <w:r w:rsidRPr="0097701D">
                    <w:rPr>
                      <w:rFonts w:eastAsia="Calibri"/>
                      <w:sz w:val="24"/>
                      <w:szCs w:val="24"/>
                    </w:rPr>
                    <w:t>Методика испытаний</w:t>
                  </w:r>
                </w:p>
              </w:tc>
            </w:tr>
            <w:tr w:rsidR="0097701D" w:rsidRPr="0097701D" w:rsidTr="00DC34C9">
              <w:tc>
                <w:tcPr>
                  <w:tcW w:w="675" w:type="pct"/>
                  <w:tcBorders>
                    <w:bottom w:val="single" w:sz="4" w:space="0" w:color="auto"/>
                  </w:tcBorders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367" w:type="pct"/>
                  <w:tcBorders>
                    <w:bottom w:val="single" w:sz="4" w:space="0" w:color="auto"/>
                  </w:tcBorders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956" w:type="pct"/>
                  <w:tcBorders>
                    <w:bottom w:val="single" w:sz="4" w:space="0" w:color="auto"/>
                  </w:tcBorders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97701D" w:rsidRPr="0097701D" w:rsidTr="00DC34C9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  <w:r w:rsidRPr="0097701D">
                    <w:rPr>
                      <w:rFonts w:eastAsia="Calibri"/>
                      <w:sz w:val="16"/>
                      <w:szCs w:val="16"/>
                    </w:rPr>
                    <w:t>(перечень показателей, по которым необходимо произвести испытания, допускается указание методик испытаний)</w:t>
                  </w:r>
                </w:p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</w:rPr>
                  </w:pPr>
                </w:p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  <w:r w:rsidRPr="0097701D">
                    <w:rPr>
                      <w:rFonts w:eastAsia="Calibri"/>
                      <w:sz w:val="24"/>
                      <w:szCs w:val="24"/>
                    </w:rPr>
                    <w:t>Выдать результат:</w:t>
                  </w:r>
                </w:p>
                <w:tbl>
                  <w:tblPr>
                    <w:tblStyle w:val="a7"/>
                    <w:tblW w:w="9839" w:type="dxa"/>
                    <w:tblLook w:val="04A0" w:firstRow="1" w:lastRow="0" w:firstColumn="1" w:lastColumn="0" w:noHBand="0" w:noVBand="1"/>
                  </w:tblPr>
                  <w:tblGrid>
                    <w:gridCol w:w="4807"/>
                    <w:gridCol w:w="5032"/>
                  </w:tblGrid>
                  <w:tr w:rsidR="0097701D" w:rsidRPr="0097701D" w:rsidTr="00DC34C9">
                    <w:tc>
                      <w:tcPr>
                        <w:tcW w:w="4807" w:type="dxa"/>
                      </w:tcPr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>- без указания неопределенности</w:t>
                        </w:r>
                      </w:p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 xml:space="preserve"> □ да </w:t>
                        </w:r>
                      </w:p>
                    </w:tc>
                    <w:tc>
                      <w:tcPr>
                        <w:tcW w:w="5032" w:type="dxa"/>
                      </w:tcPr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 xml:space="preserve">- с указанием неопределенности </w:t>
                        </w:r>
                      </w:p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 xml:space="preserve">□ да </w:t>
                        </w:r>
                      </w:p>
                    </w:tc>
                  </w:tr>
                </w:tbl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</w:pPr>
                </w:p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97701D">
                    <w:rPr>
                      <w:sz w:val="24"/>
                      <w:szCs w:val="24"/>
                    </w:rPr>
                    <w:t>Необходимость возврата образца:</w:t>
                  </w:r>
                </w:p>
                <w:tbl>
                  <w:tblPr>
                    <w:tblStyle w:val="a7"/>
                    <w:tblW w:w="9839" w:type="dxa"/>
                    <w:tblLook w:val="04A0" w:firstRow="1" w:lastRow="0" w:firstColumn="1" w:lastColumn="0" w:noHBand="0" w:noVBand="1"/>
                  </w:tblPr>
                  <w:tblGrid>
                    <w:gridCol w:w="4807"/>
                    <w:gridCol w:w="5032"/>
                  </w:tblGrid>
                  <w:tr w:rsidR="0097701D" w:rsidRPr="0097701D" w:rsidTr="00DC34C9">
                    <w:tc>
                      <w:tcPr>
                        <w:tcW w:w="4807" w:type="dxa"/>
                      </w:tcPr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>- с возвратом</w:t>
                        </w:r>
                      </w:p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>□ да</w:t>
                        </w:r>
                      </w:p>
                    </w:tc>
                    <w:tc>
                      <w:tcPr>
                        <w:tcW w:w="5032" w:type="dxa"/>
                      </w:tcPr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>- без возврата</w:t>
                        </w:r>
                      </w:p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>□ да</w:t>
                        </w:r>
                      </w:p>
                    </w:tc>
                  </w:tr>
                </w:tbl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napToGrid w:val="0"/>
                    </w:rPr>
                  </w:pPr>
                </w:p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</w:pPr>
                  <w:r w:rsidRPr="0097701D">
                    <w:rPr>
                      <w:snapToGrid w:val="0"/>
                      <w:sz w:val="24"/>
                    </w:rPr>
                    <w:t>Право выбора оптимального метода выполнения работ по заявке оставляю:</w:t>
                  </w:r>
                </w:p>
                <w:tbl>
                  <w:tblPr>
                    <w:tblStyle w:val="a7"/>
                    <w:tblW w:w="9839" w:type="dxa"/>
                    <w:tblLook w:val="04A0" w:firstRow="1" w:lastRow="0" w:firstColumn="1" w:lastColumn="0" w:noHBand="0" w:noVBand="1"/>
                  </w:tblPr>
                  <w:tblGrid>
                    <w:gridCol w:w="4919"/>
                    <w:gridCol w:w="4920"/>
                  </w:tblGrid>
                  <w:tr w:rsidR="0097701D" w:rsidRPr="0097701D" w:rsidTr="00DC34C9">
                    <w:tc>
                      <w:tcPr>
                        <w:tcW w:w="4919" w:type="dxa"/>
                      </w:tcPr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>- за ИЛ</w:t>
                        </w:r>
                      </w:p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 xml:space="preserve">□ да </w:t>
                        </w:r>
                      </w:p>
                    </w:tc>
                    <w:tc>
                      <w:tcPr>
                        <w:tcW w:w="4920" w:type="dxa"/>
                      </w:tcPr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>- за собой (заказчиком)</w:t>
                        </w:r>
                      </w:p>
                      <w:p w:rsidR="0097701D" w:rsidRPr="0097701D" w:rsidRDefault="0097701D" w:rsidP="0097701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napToGrid w:val="0"/>
                            <w:sz w:val="24"/>
                          </w:rPr>
                        </w:pPr>
                        <w:r w:rsidRPr="0097701D">
                          <w:rPr>
                            <w:snapToGrid w:val="0"/>
                            <w:sz w:val="24"/>
                          </w:rPr>
                          <w:t xml:space="preserve">□ да </w:t>
                        </w:r>
                      </w:p>
                    </w:tc>
                  </w:tr>
                </w:tbl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napToGrid w:val="0"/>
                      <w:sz w:val="24"/>
                    </w:rPr>
                  </w:pPr>
                </w:p>
              </w:tc>
            </w:tr>
          </w:tbl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97701D" w:rsidRPr="0097701D" w:rsidTr="0097701D">
        <w:tc>
          <w:tcPr>
            <w:tcW w:w="10205" w:type="dxa"/>
          </w:tcPr>
          <w:p w:rsid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6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6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6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 по субподряду:</w:t>
            </w:r>
          </w:p>
          <w:tbl>
            <w:tblPr>
              <w:tblStyle w:val="a7"/>
              <w:tblW w:w="9839" w:type="dxa"/>
              <w:tblInd w:w="171" w:type="dxa"/>
              <w:tblLook w:val="04A0" w:firstRow="1" w:lastRow="0" w:firstColumn="1" w:lastColumn="0" w:noHBand="0" w:noVBand="1"/>
            </w:tblPr>
            <w:tblGrid>
              <w:gridCol w:w="4919"/>
              <w:gridCol w:w="4920"/>
            </w:tblGrid>
            <w:tr w:rsidR="0097701D" w:rsidRPr="0097701D" w:rsidTr="00DC34C9">
              <w:trPr>
                <w:trHeight w:val="587"/>
              </w:trPr>
              <w:tc>
                <w:tcPr>
                  <w:tcW w:w="4919" w:type="dxa"/>
                  <w:vAlign w:val="center"/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34"/>
                    <w:textAlignment w:val="baseline"/>
                    <w:rPr>
                      <w:snapToGrid w:val="0"/>
                      <w:sz w:val="24"/>
                    </w:rPr>
                  </w:pPr>
                  <w:r w:rsidRPr="0097701D">
                    <w:rPr>
                      <w:snapToGrid w:val="0"/>
                      <w:sz w:val="24"/>
                    </w:rPr>
                    <w:t xml:space="preserve">□ да </w:t>
                  </w:r>
                </w:p>
              </w:tc>
              <w:tc>
                <w:tcPr>
                  <w:tcW w:w="4920" w:type="dxa"/>
                  <w:vAlign w:val="center"/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34"/>
                    <w:textAlignment w:val="baseline"/>
                    <w:rPr>
                      <w:snapToGrid w:val="0"/>
                      <w:sz w:val="24"/>
                    </w:rPr>
                  </w:pPr>
                  <w:r w:rsidRPr="0097701D">
                    <w:rPr>
                      <w:snapToGrid w:val="0"/>
                      <w:sz w:val="24"/>
                    </w:rPr>
                    <w:t>□ нет</w:t>
                  </w:r>
                </w:p>
              </w:tc>
            </w:tr>
          </w:tbl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6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Согласен с привлечением к проведению испытаний субподрядной организации и выбор субподрядной организации поручаю ИЛ</w:t>
            </w:r>
            <w:r w:rsidRPr="0097701D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:</w:t>
            </w:r>
          </w:p>
          <w:tbl>
            <w:tblPr>
              <w:tblStyle w:val="a7"/>
              <w:tblW w:w="9839" w:type="dxa"/>
              <w:tblInd w:w="171" w:type="dxa"/>
              <w:tblLook w:val="04A0" w:firstRow="1" w:lastRow="0" w:firstColumn="1" w:lastColumn="0" w:noHBand="0" w:noVBand="1"/>
            </w:tblPr>
            <w:tblGrid>
              <w:gridCol w:w="4919"/>
              <w:gridCol w:w="4920"/>
            </w:tblGrid>
            <w:tr w:rsidR="0097701D" w:rsidRPr="0097701D" w:rsidTr="00DC34C9">
              <w:trPr>
                <w:trHeight w:val="587"/>
              </w:trPr>
              <w:tc>
                <w:tcPr>
                  <w:tcW w:w="4919" w:type="dxa"/>
                  <w:vAlign w:val="center"/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napToGrid w:val="0"/>
                      <w:sz w:val="24"/>
                    </w:rPr>
                  </w:pPr>
                  <w:r w:rsidRPr="0097701D">
                    <w:rPr>
                      <w:snapToGrid w:val="0"/>
                      <w:sz w:val="24"/>
                    </w:rPr>
                    <w:t xml:space="preserve">□ да </w:t>
                  </w:r>
                </w:p>
              </w:tc>
              <w:tc>
                <w:tcPr>
                  <w:tcW w:w="4920" w:type="dxa"/>
                  <w:vAlign w:val="center"/>
                </w:tcPr>
                <w:p w:rsidR="0097701D" w:rsidRPr="0097701D" w:rsidRDefault="0097701D" w:rsidP="0097701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napToGrid w:val="0"/>
                      <w:sz w:val="24"/>
                    </w:rPr>
                  </w:pPr>
                  <w:r w:rsidRPr="0097701D">
                    <w:rPr>
                      <w:snapToGrid w:val="0"/>
                      <w:sz w:val="24"/>
                    </w:rPr>
                    <w:t>□ нет</w:t>
                  </w:r>
                </w:p>
              </w:tc>
            </w:tr>
          </w:tbl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проведения испытаний:</w:t>
            </w:r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01D" w:rsidRPr="0097701D" w:rsidTr="0097701D">
        <w:tc>
          <w:tcPr>
            <w:tcW w:w="10205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01D" w:rsidRPr="0097701D" w:rsidTr="00DC34C9">
        <w:tc>
          <w:tcPr>
            <w:tcW w:w="10205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проведения испытаний:</w:t>
            </w:r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701D" w:rsidRPr="0097701D" w:rsidTr="00DC34C9">
        <w:tc>
          <w:tcPr>
            <w:tcW w:w="10205" w:type="dxa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(реквизиты договора на проведение испытаний, счета и т.д.)</w:t>
            </w:r>
          </w:p>
        </w:tc>
      </w:tr>
      <w:tr w:rsidR="0097701D" w:rsidRPr="0097701D" w:rsidTr="00DC34C9">
        <w:tc>
          <w:tcPr>
            <w:tcW w:w="10205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документы (при наличии):</w:t>
            </w:r>
          </w:p>
        </w:tc>
      </w:tr>
      <w:tr w:rsidR="0097701D" w:rsidRPr="0097701D" w:rsidTr="00DC34C9">
        <w:trPr>
          <w:trHeight w:val="152"/>
        </w:trPr>
        <w:tc>
          <w:tcPr>
            <w:tcW w:w="10205" w:type="dxa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97701D" w:rsidRPr="0097701D" w:rsidTr="00DC34C9">
        <w:tc>
          <w:tcPr>
            <w:tcW w:w="10205" w:type="dxa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0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сведения (указывает Заявитель при необходимости):</w:t>
            </w:r>
          </w:p>
        </w:tc>
      </w:tr>
      <w:tr w:rsidR="0097701D" w:rsidRPr="0097701D" w:rsidTr="00DC34C9">
        <w:trPr>
          <w:trHeight w:val="152"/>
        </w:trPr>
        <w:tc>
          <w:tcPr>
            <w:tcW w:w="10205" w:type="dxa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4"/>
        <w:gridCol w:w="2213"/>
      </w:tblGrid>
      <w:tr w:rsidR="0097701D" w:rsidRPr="0097701D" w:rsidTr="00DC34C9">
        <w:tc>
          <w:tcPr>
            <w:tcW w:w="8222" w:type="dxa"/>
            <w:shd w:val="clear" w:color="auto" w:fill="auto"/>
          </w:tcPr>
          <w:p w:rsidR="0097701D" w:rsidRPr="0097701D" w:rsidRDefault="0097701D" w:rsidP="00977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01D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Заявителя</w:t>
            </w:r>
          </w:p>
        </w:tc>
      </w:tr>
      <w:tr w:rsidR="0097701D" w:rsidRPr="0097701D" w:rsidTr="00DC34C9">
        <w:trPr>
          <w:trHeight w:val="1423"/>
        </w:trPr>
        <w:tc>
          <w:tcPr>
            <w:tcW w:w="8222" w:type="dxa"/>
            <w:shd w:val="clear" w:color="auto" w:fill="auto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7701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Заявитель уведомлен, что срок проведения лабораторных испытаний (измерений) не может быть меньше срока, предусмотренного утвержденной методикой. </w:t>
            </w:r>
          </w:p>
          <w:p w:rsidR="0097701D" w:rsidRPr="0097701D" w:rsidRDefault="0097701D" w:rsidP="00977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701D">
              <w:rPr>
                <w:rFonts w:ascii="Times New Roman" w:eastAsia="Times New Roman" w:hAnsi="Times New Roman" w:cs="Times New Roman"/>
                <w:i/>
                <w:lang w:eastAsia="ru-RU"/>
              </w:rPr>
              <w:t>Заявитель ознакомлен с методами испытаний и областью аккредитации, а также порядком и условиями проведения испытаний.</w:t>
            </w:r>
          </w:p>
        </w:tc>
        <w:tc>
          <w:tcPr>
            <w:tcW w:w="2269" w:type="dxa"/>
            <w:shd w:val="clear" w:color="auto" w:fill="auto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70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Заявитель:</w:t>
      </w:r>
    </w:p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569"/>
        <w:gridCol w:w="2374"/>
        <w:gridCol w:w="1010"/>
        <w:gridCol w:w="2841"/>
      </w:tblGrid>
      <w:tr w:rsidR="0097701D" w:rsidRPr="0097701D" w:rsidTr="00DC34C9">
        <w:tc>
          <w:tcPr>
            <w:tcW w:w="1671" w:type="pct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right w:val="single" w:sz="12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left w:val="single" w:sz="12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01D" w:rsidRPr="0097701D" w:rsidTr="00DC34C9">
        <w:tc>
          <w:tcPr>
            <w:tcW w:w="1671" w:type="pct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97701D">
              <w:rPr>
                <w:rFonts w:ascii="Times New Roman" w:hAnsi="Times New Roman"/>
                <w:sz w:val="16"/>
                <w:szCs w:val="16"/>
              </w:rPr>
              <w:t xml:space="preserve">                           (должность)</w:t>
            </w:r>
          </w:p>
        </w:tc>
        <w:tc>
          <w:tcPr>
            <w:tcW w:w="279" w:type="pct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3" w:type="pct"/>
            <w:tcBorders>
              <w:top w:val="single" w:sz="12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7701D">
              <w:rPr>
                <w:rFonts w:ascii="Times New Roman" w:hAnsi="Times New Roman"/>
                <w:sz w:val="16"/>
                <w:szCs w:val="16"/>
              </w:rPr>
              <w:t xml:space="preserve">    (подпись) МП (при наличии)</w:t>
            </w:r>
          </w:p>
        </w:tc>
        <w:tc>
          <w:tcPr>
            <w:tcW w:w="495" w:type="pct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3" w:type="pct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97701D">
              <w:rPr>
                <w:rFonts w:ascii="Times New Roman" w:hAnsi="Times New Roman"/>
                <w:sz w:val="16"/>
                <w:szCs w:val="16"/>
              </w:rPr>
              <w:t>(инициалы, фамилия)</w:t>
            </w:r>
          </w:p>
        </w:tc>
      </w:tr>
    </w:tbl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70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ИЛ (анализ заявки проведён и согласован):</w:t>
      </w:r>
    </w:p>
    <w:p w:rsidR="0097701D" w:rsidRPr="0097701D" w:rsidRDefault="0097701D" w:rsidP="009770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68"/>
        <w:gridCol w:w="1864"/>
        <w:gridCol w:w="467"/>
        <w:gridCol w:w="2674"/>
      </w:tblGrid>
      <w:tr w:rsidR="0097701D" w:rsidRPr="0097701D" w:rsidTr="00DC34C9">
        <w:tc>
          <w:tcPr>
            <w:tcW w:w="2318" w:type="pct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7701D">
              <w:rPr>
                <w:rFonts w:ascii="Times New Roman" w:hAnsi="Times New Roman"/>
                <w:sz w:val="24"/>
                <w:szCs w:val="24"/>
              </w:rPr>
              <w:t>Начальник ИЛ</w:t>
            </w:r>
          </w:p>
        </w:tc>
        <w:tc>
          <w:tcPr>
            <w:tcW w:w="229" w:type="pct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left w:val="nil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pct"/>
            <w:tcBorders>
              <w:bottom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01D" w:rsidRPr="0097701D" w:rsidTr="00DC34C9">
        <w:tc>
          <w:tcPr>
            <w:tcW w:w="2318" w:type="pct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97701D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9" w:type="pct"/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0" w:type="pct"/>
            <w:tcBorders>
              <w:top w:val="single" w:sz="4" w:space="0" w:color="auto"/>
            </w:tcBorders>
          </w:tcPr>
          <w:p w:rsidR="0097701D" w:rsidRPr="0097701D" w:rsidRDefault="0097701D" w:rsidP="0097701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97701D">
              <w:rPr>
                <w:rFonts w:ascii="Times New Roman" w:hAnsi="Times New Roman"/>
                <w:sz w:val="16"/>
                <w:szCs w:val="16"/>
              </w:rPr>
              <w:t xml:space="preserve">               (инициалы, фамилия)</w:t>
            </w:r>
          </w:p>
        </w:tc>
      </w:tr>
    </w:tbl>
    <w:p w:rsidR="0097701D" w:rsidRPr="0097701D" w:rsidRDefault="0097701D" w:rsidP="00977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4A7F57" w:rsidRPr="0097701D" w:rsidRDefault="004A7F57">
      <w:pPr>
        <w:rPr>
          <w:rFonts w:ascii="Times New Roman" w:hAnsi="Times New Roman" w:cs="Times New Roman"/>
          <w:sz w:val="24"/>
          <w:szCs w:val="24"/>
        </w:rPr>
      </w:pPr>
    </w:p>
    <w:sectPr w:rsidR="004A7F57" w:rsidRPr="0097701D" w:rsidSect="0097701D">
      <w:headerReference w:type="first" r:id="rId6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B2" w:rsidRDefault="00A541B2" w:rsidP="0097701D">
      <w:pPr>
        <w:spacing w:after="0" w:line="240" w:lineRule="auto"/>
      </w:pPr>
      <w:r>
        <w:separator/>
      </w:r>
    </w:p>
  </w:endnote>
  <w:endnote w:type="continuationSeparator" w:id="0">
    <w:p w:rsidR="00A541B2" w:rsidRDefault="00A541B2" w:rsidP="0097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B2" w:rsidRDefault="00A541B2" w:rsidP="0097701D">
      <w:pPr>
        <w:spacing w:after="0" w:line="240" w:lineRule="auto"/>
      </w:pPr>
      <w:r>
        <w:separator/>
      </w:r>
    </w:p>
  </w:footnote>
  <w:footnote w:type="continuationSeparator" w:id="0">
    <w:p w:rsidR="00A541B2" w:rsidRDefault="00A541B2" w:rsidP="0097701D">
      <w:pPr>
        <w:spacing w:after="0" w:line="240" w:lineRule="auto"/>
      </w:pPr>
      <w:r>
        <w:continuationSeparator/>
      </w:r>
    </w:p>
  </w:footnote>
  <w:footnote w:id="1">
    <w:p w:rsidR="0097701D" w:rsidRPr="001F64DC" w:rsidRDefault="0097701D" w:rsidP="0097701D">
      <w:pPr>
        <w:pStyle w:val="a3"/>
        <w:rPr>
          <w:rFonts w:ascii="Times New Roman" w:hAnsi="Times New Roman" w:cs="Times New Roman"/>
        </w:rPr>
      </w:pPr>
      <w:r w:rsidRPr="001F64DC">
        <w:rPr>
          <w:rStyle w:val="a8"/>
          <w:rFonts w:ascii="Times New Roman" w:hAnsi="Times New Roman" w:cs="Times New Roman"/>
        </w:rPr>
        <w:footnoteRef/>
      </w:r>
      <w:r w:rsidRPr="001F64DC">
        <w:rPr>
          <w:rFonts w:ascii="Times New Roman" w:hAnsi="Times New Roman" w:cs="Times New Roman"/>
        </w:rPr>
        <w:t xml:space="preserve">    </w:t>
      </w:r>
      <w:r w:rsidRPr="001F64DC">
        <w:rPr>
          <w:rFonts w:ascii="Times New Roman" w:hAnsi="Times New Roman" w:cs="Times New Roman"/>
          <w:sz w:val="16"/>
          <w:szCs w:val="16"/>
        </w:rPr>
        <w:t>Заявителем не заполняются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3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058"/>
      <w:gridCol w:w="2357"/>
      <w:gridCol w:w="3745"/>
    </w:tblGrid>
    <w:tr w:rsidR="0097701D" w:rsidRPr="001E3575" w:rsidTr="000324F4">
      <w:tc>
        <w:tcPr>
          <w:tcW w:w="5000" w:type="pct"/>
          <w:gridSpan w:val="3"/>
        </w:tcPr>
        <w:p w:rsidR="0097701D" w:rsidRPr="001E3575" w:rsidRDefault="0097701D" w:rsidP="000324F4">
          <w:pPr>
            <w:pStyle w:val="a5"/>
            <w:jc w:val="center"/>
            <w:rPr>
              <w:b/>
              <w:bCs/>
            </w:rPr>
          </w:pPr>
          <w:r w:rsidRPr="001E3575">
            <w:rPr>
              <w:b/>
              <w:bCs/>
            </w:rPr>
            <w:t>И</w:t>
          </w:r>
          <w:r>
            <w:rPr>
              <w:b/>
              <w:bCs/>
            </w:rPr>
            <w:t>спытательная лаборатория мониторинга окружающей среды и производственного экологического контроля</w:t>
          </w:r>
        </w:p>
        <w:p w:rsidR="0097701D" w:rsidRPr="001E3575" w:rsidRDefault="0097701D" w:rsidP="000324F4">
          <w:pPr>
            <w:pStyle w:val="a5"/>
            <w:jc w:val="center"/>
            <w:rPr>
              <w:b/>
              <w:bCs/>
            </w:rPr>
          </w:pPr>
          <w:r w:rsidRPr="001E3575">
            <w:rPr>
              <w:b/>
              <w:bCs/>
            </w:rPr>
            <w:t xml:space="preserve">Общества с ограниченной ответственностью </w:t>
          </w:r>
          <w:r>
            <w:rPr>
              <w:b/>
              <w:bCs/>
            </w:rPr>
            <w:t>«Экологическая Компания Сахалина</w:t>
          </w:r>
          <w:r w:rsidRPr="001E3575">
            <w:rPr>
              <w:b/>
              <w:bCs/>
            </w:rPr>
            <w:t>»</w:t>
          </w:r>
        </w:p>
      </w:tc>
    </w:tr>
    <w:tr w:rsidR="0097701D" w:rsidRPr="001E3575" w:rsidTr="000324F4">
      <w:tc>
        <w:tcPr>
          <w:tcW w:w="1997" w:type="pct"/>
          <w:vAlign w:val="center"/>
        </w:tcPr>
        <w:p w:rsidR="0097701D" w:rsidRPr="00AE379C" w:rsidRDefault="0097701D" w:rsidP="00D06085">
          <w:pPr>
            <w:pStyle w:val="a5"/>
            <w:jc w:val="center"/>
            <w:rPr>
              <w:b/>
              <w:caps/>
              <w:lang w:val="en-US"/>
            </w:rPr>
          </w:pPr>
          <w:r w:rsidRPr="00AE379C">
            <w:rPr>
              <w:b/>
            </w:rPr>
            <w:t>РУКОВОДСТВО ПО КАЧЕСТВУ</w:t>
          </w:r>
          <w:r>
            <w:rPr>
              <w:b/>
            </w:rPr>
            <w:t xml:space="preserve"> (Ред. 4)</w:t>
          </w:r>
        </w:p>
      </w:tc>
      <w:tc>
        <w:tcPr>
          <w:tcW w:w="1160" w:type="pct"/>
          <w:tcBorders>
            <w:right w:val="nil"/>
          </w:tcBorders>
        </w:tcPr>
        <w:p w:rsidR="0097701D" w:rsidRPr="001E3575" w:rsidRDefault="0097701D" w:rsidP="000324F4">
          <w:pPr>
            <w:pStyle w:val="a5"/>
          </w:pPr>
          <w:r w:rsidRPr="001E3575">
            <w:t>Лист</w:t>
          </w:r>
        </w:p>
        <w:p w:rsidR="0097701D" w:rsidRPr="001E3575" w:rsidRDefault="0097701D" w:rsidP="000324F4">
          <w:pPr>
            <w:pStyle w:val="a5"/>
          </w:pPr>
          <w:r w:rsidRPr="001E3575">
            <w:t>Всего листов</w:t>
          </w:r>
        </w:p>
      </w:tc>
      <w:tc>
        <w:tcPr>
          <w:tcW w:w="1843" w:type="pct"/>
          <w:tcBorders>
            <w:left w:val="nil"/>
          </w:tcBorders>
        </w:tcPr>
        <w:p w:rsidR="0097701D" w:rsidRPr="001E3575" w:rsidRDefault="0097701D" w:rsidP="000324F4">
          <w:pPr>
            <w:pStyle w:val="a5"/>
            <w:jc w:val="right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64</w:t>
          </w:r>
          <w:r>
            <w:rPr>
              <w:noProof/>
            </w:rPr>
            <w:fldChar w:fldCharType="end"/>
          </w:r>
        </w:p>
        <w:p w:rsidR="0097701D" w:rsidRPr="001E3575" w:rsidRDefault="0097701D" w:rsidP="000324F4">
          <w:pPr>
            <w:pStyle w:val="a5"/>
            <w:jc w:val="right"/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NUMPAGES   \* MERGEFORMAT </w:instrText>
          </w:r>
          <w:r>
            <w:rPr>
              <w:bCs/>
              <w:noProof/>
            </w:rPr>
            <w:fldChar w:fldCharType="separate"/>
          </w:r>
          <w:r>
            <w:rPr>
              <w:bCs/>
              <w:noProof/>
            </w:rPr>
            <w:t>219</w:t>
          </w:r>
          <w:r>
            <w:rPr>
              <w:bCs/>
              <w:noProof/>
            </w:rPr>
            <w:fldChar w:fldCharType="end"/>
          </w:r>
        </w:p>
      </w:tc>
    </w:tr>
  </w:tbl>
  <w:p w:rsidR="0097701D" w:rsidRDefault="0097701D" w:rsidP="00D060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1D"/>
    <w:rsid w:val="004A7F57"/>
    <w:rsid w:val="0097701D"/>
    <w:rsid w:val="00A5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D6C12-CB2E-4C38-9580-1E428B8E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701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701D"/>
    <w:rPr>
      <w:sz w:val="20"/>
      <w:szCs w:val="20"/>
    </w:rPr>
  </w:style>
  <w:style w:type="paragraph" w:styleId="a5">
    <w:name w:val="header"/>
    <w:aliases w:val=" Знак Знак"/>
    <w:basedOn w:val="a"/>
    <w:link w:val="a6"/>
    <w:uiPriority w:val="99"/>
    <w:rsid w:val="0097701D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aliases w:val=" Знак Знак Знак"/>
    <w:basedOn w:val="a0"/>
    <w:link w:val="a5"/>
    <w:uiPriority w:val="99"/>
    <w:rsid w:val="0097701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77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770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uiPriority w:val="99"/>
    <w:semiHidden/>
    <w:unhideWhenUsed/>
    <w:rsid w:val="00977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2026-01-14T05:25:00Z</dcterms:created>
  <dcterms:modified xsi:type="dcterms:W3CDTF">2026-01-14T05:26:00Z</dcterms:modified>
</cp:coreProperties>
</file>